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"/>
        <w:gridCol w:w="26"/>
        <w:gridCol w:w="260"/>
        <w:gridCol w:w="254"/>
        <w:gridCol w:w="172"/>
        <w:gridCol w:w="567"/>
        <w:gridCol w:w="708"/>
        <w:gridCol w:w="706"/>
        <w:gridCol w:w="284"/>
        <w:gridCol w:w="100"/>
        <w:gridCol w:w="1601"/>
        <w:gridCol w:w="570"/>
        <w:gridCol w:w="141"/>
        <w:gridCol w:w="133"/>
        <w:gridCol w:w="151"/>
        <w:gridCol w:w="142"/>
        <w:gridCol w:w="3398"/>
        <w:gridCol w:w="854"/>
        <w:gridCol w:w="39"/>
      </w:tblGrid>
      <w:tr w:rsidR="00CC46F0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</w:t>
            </w: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ратора</w:t>
            </w:r>
          </w:p>
        </w:tc>
      </w:tr>
      <w:tr w:rsidR="00CC46F0" w:rsidTr="000118F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0118F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0118FF">
        <w:trPr>
          <w:gridAfter w:val="1"/>
          <w:wAfter w:w="39" w:type="dxa"/>
          <w:trHeight w:val="275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467843" w:rsidRDefault="00CC46F0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>Исх</w:t>
            </w:r>
            <w:proofErr w:type="spellEnd"/>
            <w:proofErr w:type="gramEnd"/>
            <w:r w:rsidRPr="000B0B07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3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Tr="000118FF">
        <w:trPr>
          <w:gridAfter w:val="1"/>
          <w:wAfter w:w="39" w:type="dxa"/>
          <w:trHeight w:val="340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46F0" w:rsidRPr="00E93053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8842E5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6F0" w:rsidRPr="008842E5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F03C72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E62753" w:rsidTr="000118FF">
        <w:trPr>
          <w:gridAfter w:val="1"/>
          <w:wAfter w:w="39" w:type="dxa"/>
          <w:trHeight w:val="178"/>
        </w:trPr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C46F0" w:rsidRPr="00E62753" w:rsidRDefault="00CC46F0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 w:val="28"/>
                <w:szCs w:val="32"/>
                <w:lang w:eastAsia="ar-SA"/>
              </w:rPr>
              <w:t>ТРЕБОВАНИЕ ЭМИТЕНТА</w:t>
            </w:r>
          </w:p>
          <w:p w:rsidR="00CC46F0" w:rsidRPr="00E62753" w:rsidRDefault="006C6756" w:rsidP="006C6756">
            <w:pPr>
              <w:suppressAutoHyphens/>
              <w:jc w:val="center"/>
              <w:rPr>
                <w:rFonts w:eastAsia="Times New Roman" w:cs="Times New Roman"/>
                <w:b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>О</w:t>
            </w:r>
            <w:r w:rsidR="00CC46F0" w:rsidRPr="00E62753"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>И</w:t>
            </w:r>
            <w:r w:rsidR="00CC46F0" w:rsidRPr="00E62753">
              <w:rPr>
                <w:rFonts w:eastAsia="Times New Roman" w:cs="Times New Roman"/>
                <w:b/>
                <w:bCs/>
                <w:sz w:val="28"/>
                <w:szCs w:val="24"/>
                <w:lang w:eastAsia="ar-SA"/>
              </w:rPr>
              <w:t xml:space="preserve"> ИНФОРМАЦИИ ИЗ РЕЕСТРА</w:t>
            </w:r>
          </w:p>
        </w:tc>
      </w:tr>
      <w:tr w:rsidR="00CC46F0" w:rsidRPr="00F03C72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F03C72" w:rsidRDefault="00CC46F0" w:rsidP="00455F9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C46F0" w:rsidRPr="00F03C72" w:rsidTr="000118FF">
        <w:trPr>
          <w:gridAfter w:val="1"/>
          <w:wAfter w:w="39" w:type="dxa"/>
          <w:trHeight w:val="106"/>
        </w:trPr>
        <w:tc>
          <w:tcPr>
            <w:tcW w:w="104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6F0" w:rsidRPr="00F03C72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3466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6990" w:type="dxa"/>
            <w:gridSpan w:val="8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0118FF" w:rsidRDefault="00CC46F0" w:rsidP="00EF64B0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0118FF" w:rsidRDefault="00CC46F0" w:rsidP="00EF64B0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92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9527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0118FF" w:rsidRDefault="00CC46F0" w:rsidP="00EF64B0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455F93" w:rsidRPr="006C6756" w:rsidTr="000118FF">
        <w:trPr>
          <w:gridAfter w:val="1"/>
          <w:wAfter w:w="39" w:type="dxa"/>
        </w:trPr>
        <w:tc>
          <w:tcPr>
            <w:tcW w:w="92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55F93" w:rsidRPr="006C6756" w:rsidRDefault="00455F93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527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0118FF" w:rsidRDefault="00455F93" w:rsidP="00EF64B0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455F93" w:rsidRPr="006C6756" w:rsidTr="000118FF">
        <w:trPr>
          <w:gridAfter w:val="1"/>
          <w:wAfter w:w="39" w:type="dxa"/>
        </w:trPr>
        <w:tc>
          <w:tcPr>
            <w:tcW w:w="2376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55F93" w:rsidRPr="006C6756" w:rsidRDefault="006C6756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</w:t>
            </w:r>
            <w:r w:rsidR="00D95262" w:rsidRPr="006C6756">
              <w:rPr>
                <w:rFonts w:eastAsia="Times New Roman" w:cs="Times New Roman"/>
                <w:sz w:val="20"/>
                <w:szCs w:val="20"/>
                <w:lang w:eastAsia="ar-SA"/>
              </w:rPr>
              <w:t>снование полномочий:</w:t>
            </w: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0118FF" w:rsidRDefault="00455F93" w:rsidP="00EF64B0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4FDC" w:rsidRPr="006C6756" w:rsidRDefault="00E14FDC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CC46F0" w:rsidRPr="006C6756" w:rsidRDefault="00455F93" w:rsidP="006C6756">
            <w:pPr>
              <w:tabs>
                <w:tab w:val="left" w:pos="6705"/>
              </w:tabs>
              <w:suppressAutoHyphens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Настоящим прошу предоставить </w:t>
            </w:r>
            <w:r w:rsidR="006C6756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следующую </w:t>
            </w:r>
            <w:r w:rsidRPr="006C6756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информацию из реестра владельцев ценных бумаг для исполнения требований:</w:t>
            </w:r>
          </w:p>
        </w:tc>
      </w:tr>
      <w:tr w:rsidR="00455F93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455F93" w:rsidRPr="006C6756" w:rsidRDefault="00455F9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C46F0" w:rsidRPr="006C6756" w:rsidRDefault="00CC46F0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</w:trPr>
        <w:tc>
          <w:tcPr>
            <w:tcW w:w="10456" w:type="dxa"/>
            <w:gridSpan w:val="1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C46F0" w:rsidRPr="006C6756" w:rsidRDefault="00455F93" w:rsidP="00455F93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(основания для получения списка со ссылкой на законодательный акт)</w:t>
            </w: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CC46F0" w:rsidRPr="006C6756" w:rsidRDefault="00CC46F0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104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6F0" w:rsidRPr="006C6756" w:rsidRDefault="00CC46F0" w:rsidP="00EF64B0">
            <w:pPr>
              <w:suppressAutoHyphens/>
              <w:jc w:val="both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F95155" w:rsidRPr="006C6756" w:rsidTr="000118FF">
        <w:trPr>
          <w:gridAfter w:val="1"/>
          <w:wAfter w:w="39" w:type="dxa"/>
          <w:trHeight w:val="18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95155" w:rsidRPr="006C6756" w:rsidRDefault="00F95155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248" w:type="dxa"/>
            <w:gridSpan w:val="11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F95155" w:rsidRPr="006C6756" w:rsidRDefault="00F95155" w:rsidP="007E1F2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Список владельцев ценных бумаг</w:t>
            </w:r>
            <w:r w:rsidRPr="006C675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 состоянию 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 дату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95155" w:rsidRPr="006C6756" w:rsidRDefault="00F95155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C46F0" w:rsidRPr="006C6756" w:rsidRDefault="00CC46F0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6F0" w:rsidRPr="006C6756" w:rsidRDefault="00CC46F0" w:rsidP="007E1F2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 указанием </w:t>
            </w:r>
            <w:r w:rsidR="00F95155">
              <w:rPr>
                <w:rFonts w:eastAsia="Times New Roman" w:cs="Times New Roman"/>
                <w:sz w:val="20"/>
                <w:szCs w:val="20"/>
                <w:lang w:eastAsia="ar-SA"/>
              </w:rPr>
              <w:t>сведений, позволяющих идентифицировать</w:t>
            </w:r>
            <w:r w:rsidR="007E1F2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зарегистрированных в реестре лиц,</w:t>
            </w:r>
            <w:r w:rsidRPr="006C675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объеме, соответствующем критериям, предъявляемым к такой информации</w:t>
            </w:r>
            <w:r w:rsidR="007E1F2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согласно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требовани</w:t>
            </w:r>
            <w:r w:rsidR="007E1F2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я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м </w:t>
            </w:r>
            <w:r w:rsidR="007E1F2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законодательного акта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C6756" w:rsidRPr="007E1F29" w:rsidRDefault="006C6756" w:rsidP="007E1F29">
            <w:pPr>
              <w:tabs>
                <w:tab w:val="left" w:pos="6705"/>
              </w:tabs>
              <w:suppressAutoHyphens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6C6756" w:rsidP="00F9515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фамилия, имя, отчество или полное наименование;</w:t>
            </w: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C6756" w:rsidRPr="007E1F29" w:rsidRDefault="006C6756" w:rsidP="007E1F29">
            <w:pPr>
              <w:tabs>
                <w:tab w:val="left" w:pos="6705"/>
              </w:tabs>
              <w:suppressAutoHyphens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Default="007E1F29" w:rsidP="007E1F2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вид, номер, серия, дата,</w:t>
            </w:r>
            <w:r w:rsidR="006C6756"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место выдачи документа, наименова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ние органа, выдавшего документ, удостоверяющий личность физического лица, или </w:t>
            </w:r>
            <w:proofErr w:type="gramEnd"/>
          </w:p>
          <w:p w:rsidR="006C6756" w:rsidRPr="006C6756" w:rsidRDefault="006C6756" w:rsidP="007E1F2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номер государственной регистрации, наименование органа, осуществившего регистрацию, д</w:t>
            </w:r>
            <w:r w:rsidR="007E1F2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ата регистрации юридического лица</w:t>
            </w: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C6756" w:rsidRPr="007E1F29" w:rsidRDefault="006C6756" w:rsidP="007E1F29">
            <w:pPr>
              <w:tabs>
                <w:tab w:val="left" w:pos="6705"/>
              </w:tabs>
              <w:suppressAutoHyphens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7E1F29" w:rsidP="007E1F2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дрес регистрации по месту жительства</w:t>
            </w:r>
            <w:r w:rsidR="006C6756"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C6756" w:rsidRPr="007E1F29" w:rsidRDefault="006C6756" w:rsidP="007E1F29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6C6756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адрес для направления корреспонденции (почтовый адрес);</w:t>
            </w: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C6756" w:rsidRPr="007E1F29" w:rsidRDefault="006C6756" w:rsidP="007E1F29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781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6C6756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сведения от номинального держателя о его депонентах;</w:t>
            </w: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7E1F29" w:rsidRPr="007E1F29" w:rsidRDefault="007E1F29" w:rsidP="007E1F29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separate"/>
            </w:r>
            <w:r w:rsidRPr="007E1F2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F29" w:rsidRPr="006C6756" w:rsidRDefault="007E1F29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878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675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1F29" w:rsidRPr="007E1F29" w:rsidRDefault="007E1F29" w:rsidP="007E1F29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F29" w:rsidRPr="006C6756" w:rsidRDefault="007E1F29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8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C6756" w:rsidRPr="006C6756" w:rsidRDefault="006C6756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673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6C6756" w:rsidRPr="006C6756" w:rsidRDefault="006C6756" w:rsidP="006C675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Следующие </w:t>
            </w:r>
            <w:r w:rsidRPr="006C675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аналитические и/или статистические сведения</w:t>
            </w: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6C6756" w:rsidP="006C675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6756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6756" w:rsidRPr="006C6756" w:rsidRDefault="006C6756" w:rsidP="00455F9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6756" w:rsidRPr="006C6756" w:rsidRDefault="006C6756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6F0" w:rsidRPr="006C6756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C46F0" w:rsidRPr="006C6756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46F0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46F0" w:rsidRPr="006C6756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6F0" w:rsidRPr="006C6756" w:rsidRDefault="00CC46F0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Иная информация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left w:val="single" w:sz="4" w:space="0" w:color="auto"/>
              <w:right w:val="nil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left w:val="single" w:sz="4" w:space="0" w:color="auto"/>
              <w:right w:val="nil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left w:val="single" w:sz="4" w:space="0" w:color="auto"/>
              <w:right w:val="nil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E1F29" w:rsidRPr="006C6756" w:rsidTr="000118FF">
        <w:trPr>
          <w:gridAfter w:val="1"/>
          <w:wAfter w:w="39" w:type="dxa"/>
          <w:trHeight w:val="70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67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F29" w:rsidRPr="006C6756" w:rsidRDefault="007E1F29" w:rsidP="00455F9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14FDC" w:rsidRPr="006C6756" w:rsidTr="000118FF">
        <w:tc>
          <w:tcPr>
            <w:tcW w:w="1049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E14FDC" w:rsidRPr="006C6756" w:rsidRDefault="00E14FDC" w:rsidP="00AE0E89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6756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Способ предоставления информации:</w:t>
            </w:r>
          </w:p>
        </w:tc>
      </w:tr>
      <w:tr w:rsidR="00E14FDC" w:rsidRPr="006C6756" w:rsidTr="000118FF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курьерская почта</w:t>
            </w:r>
          </w:p>
        </w:tc>
      </w:tr>
      <w:tr w:rsidR="00E14FDC" w:rsidRPr="006C6756" w:rsidTr="000118FF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6C6756" w:rsidP="006C67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 xml:space="preserve">по электронным каналам связи </w:t>
            </w:r>
            <w:r w:rsidRPr="006C6756"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  <w:t>(при наличии подписанного договора об ЭДО)</w:t>
            </w:r>
          </w:p>
        </w:tc>
      </w:tr>
      <w:tr w:rsidR="00E14FDC" w:rsidRPr="006C6756" w:rsidTr="000118FF"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3254B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6C675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6C6756" w:rsidP="00AE0E89">
            <w:pPr>
              <w:suppressAutoHyphens/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</w:pPr>
            <w:r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з</w:t>
            </w:r>
            <w:r w:rsidRPr="006C6756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аказным письмом по адресу:</w:t>
            </w:r>
          </w:p>
        </w:tc>
      </w:tr>
      <w:tr w:rsidR="006C6756" w:rsidRPr="006C6756" w:rsidTr="000118FF">
        <w:tc>
          <w:tcPr>
            <w:tcW w:w="4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6756" w:rsidRPr="006C6756" w:rsidRDefault="006C6756" w:rsidP="00AE0E8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8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6756" w:rsidRPr="006C6756" w:rsidRDefault="006C6756" w:rsidP="00AE0E89">
            <w:pPr>
              <w:suppressAutoHyphens/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</w:tr>
      <w:tr w:rsidR="00E14FDC" w:rsidRPr="006C6756" w:rsidTr="000118FF">
        <w:trPr>
          <w:gridAfter w:val="17"/>
          <w:wAfter w:w="10080" w:type="dxa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E14FDC" w:rsidRPr="006C6756" w:rsidTr="00F95155">
        <w:tc>
          <w:tcPr>
            <w:tcW w:w="6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F95155" w:rsidP="00AE0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FDC" w:rsidRPr="006C6756" w:rsidRDefault="00E14FDC" w:rsidP="00AE0E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675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6C6756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14FDC" w:rsidRPr="00EA3888" w:rsidTr="00F95155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14FDC" w:rsidRPr="00EA3888" w:rsidTr="00F95155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F9515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F9515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F9515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14FDC" w:rsidRPr="00EA3888" w:rsidRDefault="00E14FDC" w:rsidP="00AE0E89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CC46F0" w:rsidRDefault="00295384" w:rsidP="00CC46F0"/>
    <w:sectPr w:rsidR="00295384" w:rsidRPr="00CC46F0" w:rsidSect="00E14FDC">
      <w:headerReference w:type="default" r:id="rId10"/>
      <w:footerReference w:type="default" r:id="rId11"/>
      <w:headerReference w:type="first" r:id="rId12"/>
      <w:pgSz w:w="11906" w:h="16838"/>
      <w:pgMar w:top="851" w:right="566" w:bottom="42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B3" w:rsidRDefault="003254B3" w:rsidP="000A38CC">
      <w:pPr>
        <w:spacing w:after="0" w:line="240" w:lineRule="auto"/>
      </w:pPr>
      <w:r>
        <w:separator/>
      </w:r>
    </w:p>
  </w:endnote>
  <w:endnote w:type="continuationSeparator" w:id="0">
    <w:p w:rsidR="003254B3" w:rsidRDefault="003254B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B3" w:rsidRDefault="003254B3" w:rsidP="000A38CC">
      <w:pPr>
        <w:spacing w:after="0" w:line="240" w:lineRule="auto"/>
      </w:pPr>
      <w:r>
        <w:separator/>
      </w:r>
    </w:p>
  </w:footnote>
  <w:footnote w:type="continuationSeparator" w:id="0">
    <w:p w:rsidR="003254B3" w:rsidRDefault="003254B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1278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DC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56" w:type="dxa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529"/>
    </w:tblGrid>
    <w:tr w:rsidR="006E066E" w:rsidTr="000118FF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6E066E" w:rsidRDefault="00547DBA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6E066E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29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6E066E" w:rsidRDefault="006E066E" w:rsidP="006C675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6C675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</w:t>
          </w:r>
        </w:p>
      </w:tc>
    </w:tr>
  </w:tbl>
  <w:p w:rsidR="006E066E" w:rsidRDefault="006E06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13.6pt" o:bullet="t">
        <v:imagedata r:id="rId1" o:title="clip_image001"/>
      </v:shape>
    </w:pict>
  </w:numPicBullet>
  <w:numPicBullet w:numPicBulletId="1">
    <w:pict>
      <v:shape id="_x0000_i1029" type="#_x0000_t75" style="width:12.25pt;height:12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8FF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396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763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2C51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2FB7"/>
    <w:rsid w:val="000A3464"/>
    <w:rsid w:val="000A38CC"/>
    <w:rsid w:val="000A45D4"/>
    <w:rsid w:val="000A4972"/>
    <w:rsid w:val="000A5C0D"/>
    <w:rsid w:val="000A5CDC"/>
    <w:rsid w:val="000A61AB"/>
    <w:rsid w:val="000A621F"/>
    <w:rsid w:val="000A6450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3683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520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4B3"/>
    <w:rsid w:val="00325FD6"/>
    <w:rsid w:val="0032601F"/>
    <w:rsid w:val="00326571"/>
    <w:rsid w:val="00326E3F"/>
    <w:rsid w:val="0032743C"/>
    <w:rsid w:val="0032773E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5F9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046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640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4DED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47DBA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8DF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75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66E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1F29"/>
    <w:rsid w:val="007E3683"/>
    <w:rsid w:val="007E38C7"/>
    <w:rsid w:val="007E50F0"/>
    <w:rsid w:val="007E5585"/>
    <w:rsid w:val="007E587F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9E3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C7EC0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A76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922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BF4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065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6F0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931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2FB9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262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4FDC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155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6E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DCFD8-72F5-49CF-A60E-56DFED64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30</cp:revision>
  <cp:lastPrinted>2023-02-09T10:03:00Z</cp:lastPrinted>
  <dcterms:created xsi:type="dcterms:W3CDTF">2017-08-15T05:24:00Z</dcterms:created>
  <dcterms:modified xsi:type="dcterms:W3CDTF">2024-07-29T04:46:00Z</dcterms:modified>
</cp:coreProperties>
</file>